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A" w:rsidRDefault="00D83C8D">
      <w:r>
        <w:rPr>
          <w:noProof/>
        </w:rPr>
        <w:drawing>
          <wp:inline distT="0" distB="0" distL="0" distR="0">
            <wp:extent cx="5400040" cy="8032371"/>
            <wp:effectExtent l="0" t="0" r="0" b="0"/>
            <wp:docPr id="1" name="図 1" descr="C:\Users\n_kondou\AppData\Local\Microsoft\Windows Live Mail\WLMDSS.tmp\WLM2A1B.t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kondou\AppData\Local\Microsoft\Windows Live Mail\WLMDSS.tmp\WLM2A1B.t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8D"/>
    <w:rsid w:val="004A08EA"/>
    <w:rsid w:val="00D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直司</dc:creator>
  <cp:lastModifiedBy>近藤 直司</cp:lastModifiedBy>
  <cp:revision>1</cp:revision>
  <dcterms:created xsi:type="dcterms:W3CDTF">2016-01-08T02:44:00Z</dcterms:created>
  <dcterms:modified xsi:type="dcterms:W3CDTF">2016-01-08T02:45:00Z</dcterms:modified>
</cp:coreProperties>
</file>