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03" w:rsidRDefault="005524ED" w:rsidP="005524ED">
      <w:pPr>
        <w:jc w:val="center"/>
        <w:rPr>
          <w:b/>
          <w:sz w:val="28"/>
          <w:szCs w:val="24"/>
        </w:rPr>
      </w:pPr>
      <w:r w:rsidRPr="005B4503">
        <w:rPr>
          <w:rFonts w:hint="eastAsia"/>
          <w:b/>
          <w:sz w:val="28"/>
          <w:szCs w:val="24"/>
        </w:rPr>
        <w:t xml:space="preserve">発達障害支援スーパーバイザーの会　</w:t>
      </w:r>
    </w:p>
    <w:p w:rsidR="005524ED" w:rsidRPr="005B4503" w:rsidRDefault="005524ED" w:rsidP="005524ED">
      <w:pPr>
        <w:jc w:val="center"/>
        <w:rPr>
          <w:b/>
          <w:sz w:val="28"/>
          <w:szCs w:val="24"/>
        </w:rPr>
      </w:pPr>
      <w:r w:rsidRPr="005B4503">
        <w:rPr>
          <w:rFonts w:hint="eastAsia"/>
          <w:b/>
          <w:sz w:val="28"/>
          <w:szCs w:val="24"/>
        </w:rPr>
        <w:t>第４回　意見交換会への出欠</w:t>
      </w:r>
      <w:r w:rsidR="005B4503">
        <w:rPr>
          <w:rFonts w:hint="eastAsia"/>
          <w:b/>
          <w:sz w:val="28"/>
          <w:szCs w:val="24"/>
        </w:rPr>
        <w:t>・講義の聴講希望</w:t>
      </w:r>
      <w:r w:rsidRPr="005B4503">
        <w:rPr>
          <w:rFonts w:hint="eastAsia"/>
          <w:b/>
          <w:sz w:val="28"/>
          <w:szCs w:val="24"/>
        </w:rPr>
        <w:t>について</w:t>
      </w:r>
    </w:p>
    <w:p w:rsidR="005524ED" w:rsidRPr="005524ED" w:rsidRDefault="005524ED" w:rsidP="005524ED">
      <w:pPr>
        <w:rPr>
          <w:sz w:val="24"/>
          <w:szCs w:val="24"/>
        </w:rPr>
      </w:pPr>
    </w:p>
    <w:p w:rsidR="005524ED" w:rsidRPr="00F56B94" w:rsidRDefault="00F56B94" w:rsidP="006B2ADF">
      <w:pPr>
        <w:ind w:firstLineChars="2500" w:firstLine="5507"/>
        <w:jc w:val="left"/>
        <w:rPr>
          <w:sz w:val="24"/>
          <w:szCs w:val="24"/>
          <w:u w:val="single"/>
        </w:rPr>
      </w:pPr>
      <w:r w:rsidRPr="00F56B94">
        <w:rPr>
          <w:rFonts w:hint="eastAsia"/>
          <w:sz w:val="24"/>
          <w:szCs w:val="24"/>
          <w:u w:val="single"/>
        </w:rPr>
        <w:t>氏　　名</w:t>
      </w:r>
      <w:r w:rsidR="005524ED" w:rsidRPr="00F56B94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B2ADF">
        <w:rPr>
          <w:rFonts w:hint="eastAsia"/>
          <w:sz w:val="24"/>
          <w:szCs w:val="24"/>
          <w:u w:val="single"/>
        </w:rPr>
        <w:t xml:space="preserve">　</w:t>
      </w:r>
    </w:p>
    <w:p w:rsidR="005524ED" w:rsidRPr="00F56B94" w:rsidRDefault="005524ED" w:rsidP="005524ED">
      <w:pPr>
        <w:jc w:val="left"/>
        <w:rPr>
          <w:sz w:val="24"/>
          <w:szCs w:val="24"/>
        </w:rPr>
      </w:pPr>
    </w:p>
    <w:p w:rsidR="005524ED" w:rsidRPr="00F56B94" w:rsidRDefault="00F56B94" w:rsidP="006B2ADF">
      <w:pPr>
        <w:ind w:firstLineChars="2500" w:firstLine="5507"/>
        <w:jc w:val="left"/>
        <w:rPr>
          <w:sz w:val="24"/>
          <w:szCs w:val="24"/>
          <w:u w:val="single"/>
        </w:rPr>
      </w:pPr>
      <w:r w:rsidRPr="00F56B94">
        <w:rPr>
          <w:rFonts w:hint="eastAsia"/>
          <w:sz w:val="24"/>
          <w:szCs w:val="24"/>
          <w:u w:val="single"/>
        </w:rPr>
        <w:t>所　　属</w:t>
      </w:r>
      <w:r w:rsidR="005524ED" w:rsidRPr="00F56B94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B2ADF">
        <w:rPr>
          <w:rFonts w:hint="eastAsia"/>
          <w:sz w:val="24"/>
          <w:szCs w:val="24"/>
          <w:u w:val="single"/>
        </w:rPr>
        <w:t xml:space="preserve">　</w:t>
      </w:r>
    </w:p>
    <w:p w:rsidR="005524ED" w:rsidRPr="00F56B94" w:rsidRDefault="005524ED" w:rsidP="005524ED">
      <w:pPr>
        <w:ind w:firstLineChars="2100" w:firstLine="4626"/>
        <w:jc w:val="left"/>
        <w:rPr>
          <w:sz w:val="24"/>
          <w:szCs w:val="24"/>
          <w:u w:val="single"/>
        </w:rPr>
      </w:pPr>
    </w:p>
    <w:p w:rsidR="005524ED" w:rsidRPr="00F56B94" w:rsidRDefault="005524ED" w:rsidP="005B4503">
      <w:pPr>
        <w:pStyle w:val="a7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F56B94">
        <w:rPr>
          <w:rFonts w:hint="eastAsia"/>
          <w:sz w:val="24"/>
          <w:szCs w:val="24"/>
        </w:rPr>
        <w:t>第４回</w:t>
      </w:r>
      <w:r w:rsidRPr="00F56B94">
        <w:rPr>
          <w:rFonts w:hint="eastAsia"/>
          <w:sz w:val="24"/>
          <w:szCs w:val="24"/>
        </w:rPr>
        <w:t xml:space="preserve"> </w:t>
      </w:r>
      <w:r w:rsidRPr="00F56B94">
        <w:rPr>
          <w:rFonts w:hint="eastAsia"/>
          <w:sz w:val="24"/>
          <w:szCs w:val="24"/>
        </w:rPr>
        <w:t>意見交換会への参加について</w:t>
      </w:r>
    </w:p>
    <w:p w:rsidR="005524ED" w:rsidRPr="005B4503" w:rsidRDefault="005524ED" w:rsidP="005B4503">
      <w:pPr>
        <w:pStyle w:val="a7"/>
        <w:ind w:leftChars="0" w:left="420"/>
        <w:jc w:val="left"/>
        <w:rPr>
          <w:sz w:val="24"/>
          <w:szCs w:val="24"/>
        </w:rPr>
      </w:pPr>
    </w:p>
    <w:p w:rsidR="005524ED" w:rsidRPr="00F56B94" w:rsidRDefault="00ED5781" w:rsidP="004B0A36">
      <w:pPr>
        <w:ind w:firstLineChars="600" w:firstLine="132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意見交換会へ</w:t>
      </w:r>
      <w:r w:rsidR="005524ED" w:rsidRPr="00F56B94">
        <w:rPr>
          <w:rFonts w:hint="eastAsia"/>
          <w:sz w:val="24"/>
          <w:szCs w:val="24"/>
        </w:rPr>
        <w:t xml:space="preserve">参加　　</w:t>
      </w:r>
      <w:r w:rsidR="004B0A36">
        <w:rPr>
          <w:rFonts w:hint="eastAsia"/>
          <w:sz w:val="24"/>
          <w:szCs w:val="24"/>
        </w:rPr>
        <w:t xml:space="preserve">　</w:t>
      </w:r>
      <w:r w:rsidR="005524ED" w:rsidRPr="00F56B94">
        <w:rPr>
          <w:rFonts w:hint="eastAsia"/>
          <w:sz w:val="24"/>
          <w:szCs w:val="24"/>
        </w:rPr>
        <w:t xml:space="preserve">　　する</w:t>
      </w:r>
      <w:r w:rsidR="004B0A36">
        <w:rPr>
          <w:rFonts w:hint="eastAsia"/>
          <w:sz w:val="24"/>
          <w:szCs w:val="24"/>
        </w:rPr>
        <w:t xml:space="preserve">　</w:t>
      </w:r>
      <w:r w:rsidR="005524ED" w:rsidRPr="00F56B94">
        <w:rPr>
          <w:rFonts w:hint="eastAsia"/>
          <w:sz w:val="24"/>
          <w:szCs w:val="24"/>
        </w:rPr>
        <w:t xml:space="preserve">　　　・　</w:t>
      </w:r>
      <w:r w:rsidR="004B0A36">
        <w:rPr>
          <w:rFonts w:hint="eastAsia"/>
          <w:sz w:val="24"/>
          <w:szCs w:val="24"/>
        </w:rPr>
        <w:t xml:space="preserve">　</w:t>
      </w:r>
      <w:r w:rsidR="005524ED" w:rsidRPr="00F56B94">
        <w:rPr>
          <w:rFonts w:hint="eastAsia"/>
          <w:sz w:val="24"/>
          <w:szCs w:val="24"/>
        </w:rPr>
        <w:t xml:space="preserve">　　しない</w:t>
      </w:r>
    </w:p>
    <w:p w:rsidR="005524ED" w:rsidRPr="00F56B94" w:rsidRDefault="005524ED" w:rsidP="005B4503">
      <w:pPr>
        <w:jc w:val="left"/>
        <w:rPr>
          <w:sz w:val="24"/>
          <w:szCs w:val="24"/>
        </w:rPr>
      </w:pPr>
    </w:p>
    <w:p w:rsidR="005524ED" w:rsidRPr="00F56B94" w:rsidRDefault="005524ED" w:rsidP="005B4503">
      <w:pPr>
        <w:pStyle w:val="a7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F56B94">
        <w:rPr>
          <w:rFonts w:hint="eastAsia"/>
          <w:sz w:val="24"/>
          <w:szCs w:val="24"/>
        </w:rPr>
        <w:t>講義の</w:t>
      </w:r>
      <w:r w:rsidR="00F56B94">
        <w:rPr>
          <w:rFonts w:hint="eastAsia"/>
          <w:sz w:val="24"/>
          <w:szCs w:val="24"/>
        </w:rPr>
        <w:t>聴講</w:t>
      </w:r>
      <w:r w:rsidRPr="00F56B94">
        <w:rPr>
          <w:rFonts w:hint="eastAsia"/>
          <w:sz w:val="24"/>
          <w:szCs w:val="24"/>
        </w:rPr>
        <w:t>希望について</w:t>
      </w:r>
    </w:p>
    <w:p w:rsidR="005524ED" w:rsidRPr="00F56B94" w:rsidRDefault="004B0A36" w:rsidP="004B0A36">
      <w:pPr>
        <w:ind w:left="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講義の聴講を希望される方は、希望する講義の聴講希望の欄へチェックをお願いします。</w:t>
      </w:r>
    </w:p>
    <w:tbl>
      <w:tblPr>
        <w:tblStyle w:val="a8"/>
        <w:tblW w:w="10485" w:type="dxa"/>
        <w:tblLook w:val="04A0"/>
      </w:tblPr>
      <w:tblGrid>
        <w:gridCol w:w="5098"/>
        <w:gridCol w:w="4253"/>
        <w:gridCol w:w="1134"/>
      </w:tblGrid>
      <w:tr w:rsidR="0069433C" w:rsidRPr="00F56B94" w:rsidTr="001E3B45">
        <w:tc>
          <w:tcPr>
            <w:tcW w:w="5098" w:type="dxa"/>
            <w:vAlign w:val="center"/>
          </w:tcPr>
          <w:p w:rsidR="00D75347" w:rsidRPr="005B4503" w:rsidRDefault="00D75347" w:rsidP="00D75347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B4503">
              <w:rPr>
                <w:rFonts w:hint="eastAsia"/>
                <w:b/>
                <w:color w:val="000000" w:themeColor="text1"/>
                <w:sz w:val="22"/>
                <w:szCs w:val="24"/>
              </w:rPr>
              <w:t>研修内容</w:t>
            </w:r>
          </w:p>
        </w:tc>
        <w:tc>
          <w:tcPr>
            <w:tcW w:w="4253" w:type="dxa"/>
            <w:vAlign w:val="center"/>
          </w:tcPr>
          <w:p w:rsidR="00D75347" w:rsidRPr="005B4503" w:rsidRDefault="00D75347" w:rsidP="00D75347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B4503">
              <w:rPr>
                <w:rFonts w:hint="eastAsia"/>
                <w:b/>
                <w:color w:val="000000" w:themeColor="text1"/>
                <w:sz w:val="22"/>
                <w:szCs w:val="24"/>
              </w:rPr>
              <w:t>講師</w:t>
            </w:r>
          </w:p>
        </w:tc>
        <w:tc>
          <w:tcPr>
            <w:tcW w:w="1134" w:type="dxa"/>
            <w:vAlign w:val="center"/>
          </w:tcPr>
          <w:p w:rsidR="00D75347" w:rsidRPr="005B4503" w:rsidRDefault="005B4503" w:rsidP="00F56B94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4"/>
              </w:rPr>
              <w:t>聴講</w:t>
            </w:r>
            <w:r w:rsidR="00D75347" w:rsidRPr="005B4503">
              <w:rPr>
                <w:rFonts w:hint="eastAsia"/>
                <w:b/>
                <w:color w:val="000000" w:themeColor="text1"/>
                <w:sz w:val="22"/>
                <w:szCs w:val="24"/>
              </w:rPr>
              <w:t>希望</w:t>
            </w:r>
          </w:p>
        </w:tc>
      </w:tr>
      <w:tr w:rsidR="00D75347" w:rsidRPr="00F56B94" w:rsidTr="001E3B45">
        <w:tc>
          <w:tcPr>
            <w:tcW w:w="5098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『行動問題についての応用行動分析』</w:t>
            </w:r>
          </w:p>
          <w:p w:rsidR="00D75347" w:rsidRPr="00F56B94" w:rsidRDefault="005B4503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10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日（金）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13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40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15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鳥取大学大学院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医学系研究科　臨床心理</w:t>
            </w:r>
            <w:r w:rsidR="00FA0E79">
              <w:rPr>
                <w:rFonts w:hint="eastAsia"/>
                <w:color w:val="000000" w:themeColor="text1"/>
                <w:sz w:val="22"/>
                <w:szCs w:val="24"/>
              </w:rPr>
              <w:t>学</w:t>
            </w: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講座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教授　井上　雅彦　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47" w:rsidRPr="00F56B94" w:rsidRDefault="00D75347" w:rsidP="00647215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8C1EE8" w:rsidRPr="00F56B94" w:rsidTr="001E3B45">
        <w:tc>
          <w:tcPr>
            <w:tcW w:w="5098" w:type="dxa"/>
            <w:vAlign w:val="center"/>
          </w:tcPr>
          <w:p w:rsidR="008C1EE8" w:rsidRDefault="001E3B45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『ＴＥＡＣＣＨ　アプローチの統合的な考え方</w:t>
            </w:r>
          </w:p>
          <w:p w:rsidR="001E3B45" w:rsidRDefault="001E3B45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：構造化による支援のパラドックス』</w:t>
            </w:r>
          </w:p>
          <w:p w:rsidR="001E3B45" w:rsidRPr="00F56B94" w:rsidRDefault="001E3B45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10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日（金）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15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20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17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:rsidR="008C1EE8" w:rsidRDefault="001E3B45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前フェイエットビルＴＥＡＣＣＨセンター長</w:t>
            </w:r>
          </w:p>
          <w:p w:rsidR="001E3B45" w:rsidRDefault="001E3B45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スティーブ・クルーパ氏</w:t>
            </w:r>
          </w:p>
          <w:p w:rsidR="001E3B45" w:rsidRPr="00F56B94" w:rsidRDefault="001E3B45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訳者　田中　恭子　氏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8C1EE8" w:rsidRPr="00F56B94" w:rsidRDefault="008C1EE8" w:rsidP="00647215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D75347" w:rsidRPr="00F56B94" w:rsidTr="001E3B45">
        <w:tc>
          <w:tcPr>
            <w:tcW w:w="5098" w:type="dxa"/>
            <w:vAlign w:val="center"/>
          </w:tcPr>
          <w:p w:rsidR="001E3B45" w:rsidRPr="00F56B94" w:rsidRDefault="00D75347" w:rsidP="001E3B45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『発達障害を巡る諸問題』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DSM</w:t>
            </w: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－</w:t>
            </w: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5</w:t>
            </w: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における神経発達障害群を中心に～</w:t>
            </w:r>
          </w:p>
          <w:p w:rsidR="00D75347" w:rsidRPr="00F56B94" w:rsidRDefault="005B4503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11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日（土）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9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30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11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医療法人　引得会　愛光病院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顧問　山崎　晃資　氏</w:t>
            </w:r>
          </w:p>
        </w:tc>
        <w:tc>
          <w:tcPr>
            <w:tcW w:w="1134" w:type="dxa"/>
          </w:tcPr>
          <w:p w:rsidR="00D75347" w:rsidRPr="00F56B94" w:rsidRDefault="00D75347" w:rsidP="00647215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D75347" w:rsidRPr="00F56B94" w:rsidTr="001E3B45">
        <w:tc>
          <w:tcPr>
            <w:tcW w:w="5098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『発達障害の就労支援』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～発達障害者の就労上の課題と具体的な支援～</w:t>
            </w:r>
          </w:p>
          <w:p w:rsidR="00D75347" w:rsidRPr="00F56B94" w:rsidRDefault="005B4503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11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日（土）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11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10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12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早稲田大学　教育・総合科学学術院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教授　梅永　雄二　氏</w:t>
            </w:r>
          </w:p>
        </w:tc>
        <w:tc>
          <w:tcPr>
            <w:tcW w:w="1134" w:type="dxa"/>
          </w:tcPr>
          <w:p w:rsidR="00D75347" w:rsidRPr="00F56B94" w:rsidRDefault="00D75347" w:rsidP="00647215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D75347" w:rsidRPr="00F56B94" w:rsidTr="001E3B45">
        <w:tc>
          <w:tcPr>
            <w:tcW w:w="5098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『アセスメントの力を高めるためのスーパーバイザーの役割と事例検討の進め方』</w:t>
            </w:r>
          </w:p>
          <w:p w:rsidR="00D75347" w:rsidRPr="00F56B94" w:rsidRDefault="005B4503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11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日（土）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13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40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17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大正大学　心理社会学部　臨床心理学科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教授　近藤　直司　氏</w:t>
            </w:r>
          </w:p>
        </w:tc>
        <w:tc>
          <w:tcPr>
            <w:tcW w:w="1134" w:type="dxa"/>
          </w:tcPr>
          <w:p w:rsidR="00D75347" w:rsidRPr="00F56B94" w:rsidRDefault="00D75347" w:rsidP="00647215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D75347" w:rsidRPr="00F56B94" w:rsidTr="001E3B45">
        <w:trPr>
          <w:trHeight w:val="815"/>
        </w:trPr>
        <w:tc>
          <w:tcPr>
            <w:tcW w:w="5098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『気になる子どもの発達支援』</w:t>
            </w:r>
          </w:p>
          <w:p w:rsidR="00D75347" w:rsidRPr="00F56B94" w:rsidRDefault="005B4503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12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日（日）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9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30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11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全国発達支援通園事業連絡協議会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事務局長　加藤　敦　氏</w:t>
            </w:r>
          </w:p>
        </w:tc>
        <w:tc>
          <w:tcPr>
            <w:tcW w:w="1134" w:type="dxa"/>
          </w:tcPr>
          <w:p w:rsidR="00D75347" w:rsidRPr="00F56B94" w:rsidRDefault="00D75347" w:rsidP="00647215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D75347" w:rsidRPr="00F56B94" w:rsidTr="001E3B45">
        <w:trPr>
          <w:trHeight w:val="950"/>
        </w:trPr>
        <w:tc>
          <w:tcPr>
            <w:tcW w:w="5098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『スーパーバイザーに求められるスタンス』</w:t>
            </w:r>
          </w:p>
          <w:p w:rsidR="00D75347" w:rsidRPr="00F56B94" w:rsidRDefault="005B4503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12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日（日）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11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10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～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12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  <w:r w:rsidR="00D75347" w:rsidRPr="00F56B94">
              <w:rPr>
                <w:rFonts w:hint="eastAsia"/>
                <w:color w:val="000000" w:themeColor="text1"/>
                <w:sz w:val="22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発達障害支援スーパーバイザーの会</w:t>
            </w:r>
          </w:p>
          <w:p w:rsidR="00D75347" w:rsidRPr="00F56B94" w:rsidRDefault="00D75347" w:rsidP="00F56B9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56B94">
              <w:rPr>
                <w:rFonts w:hint="eastAsia"/>
                <w:color w:val="000000" w:themeColor="text1"/>
                <w:sz w:val="22"/>
                <w:szCs w:val="24"/>
              </w:rPr>
              <w:t>会長　五十嵐　猛　氏</w:t>
            </w:r>
          </w:p>
        </w:tc>
        <w:tc>
          <w:tcPr>
            <w:tcW w:w="1134" w:type="dxa"/>
          </w:tcPr>
          <w:p w:rsidR="00D75347" w:rsidRPr="00F56B94" w:rsidRDefault="00D75347" w:rsidP="00647215">
            <w:pPr>
              <w:rPr>
                <w:color w:val="000000" w:themeColor="text1"/>
                <w:sz w:val="22"/>
                <w:szCs w:val="24"/>
              </w:rPr>
            </w:pPr>
          </w:p>
        </w:tc>
      </w:tr>
    </w:tbl>
    <w:p w:rsidR="006E1B87" w:rsidRDefault="001F7FC8" w:rsidP="00C3089A">
      <w:pPr>
        <w:pStyle w:val="a5"/>
        <w:ind w:left="224" w:rightChars="-100" w:right="-190" w:hangingChars="100" w:hanging="224"/>
        <w:jc w:val="both"/>
        <w:rPr>
          <w:sz w:val="22"/>
          <w:szCs w:val="24"/>
        </w:rPr>
      </w:pPr>
      <w:r>
        <w:rPr>
          <w:rFonts w:hint="eastAsia"/>
          <w:sz w:val="22"/>
          <w:szCs w:val="24"/>
        </w:rPr>
        <w:t>※3月10日（金）</w:t>
      </w:r>
      <w:r w:rsidR="008C1EE8">
        <w:rPr>
          <w:rFonts w:hint="eastAsia"/>
          <w:sz w:val="22"/>
          <w:szCs w:val="24"/>
        </w:rPr>
        <w:t>の講義を聴講希望される方は、15：00</w:t>
      </w:r>
      <w:r w:rsidR="004B0A36">
        <w:rPr>
          <w:rFonts w:hint="eastAsia"/>
          <w:sz w:val="22"/>
          <w:szCs w:val="24"/>
        </w:rPr>
        <w:t>になりました</w:t>
      </w:r>
      <w:r w:rsidR="00A04458">
        <w:rPr>
          <w:rFonts w:hint="eastAsia"/>
          <w:sz w:val="22"/>
          <w:szCs w:val="24"/>
        </w:rPr>
        <w:t>ら</w:t>
      </w:r>
      <w:r w:rsidR="004B0A36">
        <w:rPr>
          <w:rFonts w:hint="eastAsia"/>
          <w:sz w:val="22"/>
          <w:szCs w:val="24"/>
        </w:rPr>
        <w:t>意見交換会会場</w:t>
      </w:r>
      <w:r w:rsidR="00A04458">
        <w:rPr>
          <w:rFonts w:hint="eastAsia"/>
          <w:sz w:val="22"/>
          <w:szCs w:val="24"/>
        </w:rPr>
        <w:t>へ</w:t>
      </w:r>
      <w:r w:rsidR="00BE001E">
        <w:rPr>
          <w:rFonts w:hint="eastAsia"/>
          <w:sz w:val="22"/>
          <w:szCs w:val="24"/>
        </w:rPr>
        <w:t>お越しください。</w:t>
      </w:r>
    </w:p>
    <w:p w:rsidR="001F7FC8" w:rsidRDefault="006E1B87" w:rsidP="00C3089A">
      <w:pPr>
        <w:pStyle w:val="a5"/>
        <w:ind w:left="224" w:hangingChars="100" w:hanging="224"/>
        <w:jc w:val="both"/>
        <w:rPr>
          <w:sz w:val="22"/>
          <w:szCs w:val="24"/>
        </w:rPr>
      </w:pPr>
      <w:r>
        <w:rPr>
          <w:rFonts w:hint="eastAsia"/>
          <w:sz w:val="22"/>
          <w:szCs w:val="24"/>
        </w:rPr>
        <w:t>※また、</w:t>
      </w:r>
      <w:r w:rsidR="004B0A36">
        <w:rPr>
          <w:rFonts w:hint="eastAsia"/>
          <w:sz w:val="22"/>
          <w:szCs w:val="24"/>
        </w:rPr>
        <w:t>10日15：20～</w:t>
      </w:r>
      <w:r>
        <w:rPr>
          <w:rFonts w:hint="eastAsia"/>
          <w:sz w:val="22"/>
          <w:szCs w:val="24"/>
        </w:rPr>
        <w:t>の</w:t>
      </w:r>
      <w:r w:rsidR="004B0A36">
        <w:rPr>
          <w:rFonts w:hint="eastAsia"/>
          <w:sz w:val="22"/>
          <w:szCs w:val="24"/>
        </w:rPr>
        <w:t>スティーブ・クルーパ氏の講義につきましては</w:t>
      </w:r>
      <w:r w:rsidR="00A04458">
        <w:rPr>
          <w:rFonts w:hint="eastAsia"/>
          <w:sz w:val="22"/>
          <w:szCs w:val="24"/>
        </w:rPr>
        <w:t>、</w:t>
      </w:r>
      <w:r w:rsidR="004B0A36">
        <w:rPr>
          <w:rFonts w:hint="eastAsia"/>
          <w:sz w:val="22"/>
          <w:szCs w:val="24"/>
        </w:rPr>
        <w:t>意見</w:t>
      </w:r>
      <w:r w:rsidR="008C1EE8">
        <w:rPr>
          <w:rFonts w:hint="eastAsia"/>
          <w:sz w:val="22"/>
          <w:szCs w:val="24"/>
        </w:rPr>
        <w:t>交換会と同時刻に行われるため、聴講希望の対象</w:t>
      </w:r>
      <w:r w:rsidR="0052669A">
        <w:rPr>
          <w:rFonts w:hint="eastAsia"/>
          <w:sz w:val="22"/>
          <w:szCs w:val="24"/>
        </w:rPr>
        <w:t>としておりません。</w:t>
      </w:r>
    </w:p>
    <w:p w:rsidR="00C3089A" w:rsidRDefault="00417243" w:rsidP="00C3089A">
      <w:pPr>
        <w:pStyle w:val="a5"/>
        <w:ind w:left="224" w:hangingChars="100" w:hanging="224"/>
        <w:jc w:val="both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Pr="00417243">
        <w:rPr>
          <w:rFonts w:hint="eastAsia"/>
          <w:b/>
          <w:sz w:val="22"/>
          <w:szCs w:val="24"/>
          <w:u w:val="double"/>
        </w:rPr>
        <w:t>3月6日（月）</w:t>
      </w:r>
      <w:r>
        <w:rPr>
          <w:rFonts w:hint="eastAsia"/>
          <w:sz w:val="22"/>
          <w:szCs w:val="24"/>
        </w:rPr>
        <w:t>までに、下記送付先へＦＡＸでお申し込みをお願いいたします。</w:t>
      </w:r>
    </w:p>
    <w:p w:rsidR="001F7FC8" w:rsidRPr="006E1B87" w:rsidRDefault="001F7FC8" w:rsidP="008B6A1A">
      <w:pPr>
        <w:pStyle w:val="a5"/>
        <w:spacing w:beforeLines="100" w:line="240" w:lineRule="exact"/>
        <w:ind w:right="987" w:firstLineChars="700" w:firstLine="1998"/>
        <w:jc w:val="both"/>
        <w:rPr>
          <w:rFonts w:ascii="HGS創英角ﾎﾟｯﾌﾟ体" w:eastAsia="HGS創英角ﾎﾟｯﾌﾟ体" w:hAnsi="HGS創英角ﾎﾟｯﾌﾟ体"/>
          <w:b/>
          <w:sz w:val="28"/>
          <w:szCs w:val="24"/>
        </w:rPr>
      </w:pPr>
      <w:r w:rsidRPr="006E1B87">
        <w:rPr>
          <w:rFonts w:ascii="HGS創英角ﾎﾟｯﾌﾟ体" w:eastAsia="HGS創英角ﾎﾟｯﾌﾟ体" w:hAnsi="HGS創英角ﾎﾟｯﾌﾟ体" w:hint="eastAsia"/>
          <w:b/>
          <w:sz w:val="28"/>
          <w:szCs w:val="24"/>
        </w:rPr>
        <w:t>送付先：大分県発達障がい者支援センターECOAL</w:t>
      </w:r>
    </w:p>
    <w:p w:rsidR="001F7FC8" w:rsidRPr="006E1B87" w:rsidRDefault="001F7FC8" w:rsidP="006E1B87">
      <w:pPr>
        <w:pStyle w:val="a5"/>
        <w:ind w:right="988" w:firstLineChars="500" w:firstLine="2431"/>
        <w:jc w:val="both"/>
        <w:rPr>
          <w:rFonts w:ascii="HGS創英角ﾎﾟｯﾌﾟ体" w:eastAsia="HGS創英角ﾎﾟｯﾌﾟ体" w:hAnsi="HGS創英角ﾎﾟｯﾌﾟ体"/>
          <w:b/>
          <w:sz w:val="48"/>
          <w:szCs w:val="24"/>
        </w:rPr>
      </w:pPr>
      <w:r w:rsidRPr="006E1B87">
        <w:rPr>
          <w:rFonts w:ascii="HGS創英角ﾎﾟｯﾌﾟ体" w:eastAsia="HGS創英角ﾎﾟｯﾌﾟ体" w:hAnsi="HGS創英角ﾎﾟｯﾌﾟ体" w:hint="eastAsia"/>
          <w:b/>
          <w:sz w:val="48"/>
          <w:szCs w:val="24"/>
        </w:rPr>
        <w:t>FAX：097-513-1890</w:t>
      </w:r>
    </w:p>
    <w:sectPr w:rsidR="001F7FC8" w:rsidRPr="006E1B87" w:rsidSect="00BE001E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69" w:rsidRDefault="004D7469" w:rsidP="004D53FE">
      <w:r>
        <w:separator/>
      </w:r>
    </w:p>
  </w:endnote>
  <w:endnote w:type="continuationSeparator" w:id="0">
    <w:p w:rsidR="004D7469" w:rsidRDefault="004D7469" w:rsidP="004D5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69" w:rsidRDefault="004D7469" w:rsidP="004D53FE">
      <w:r>
        <w:separator/>
      </w:r>
    </w:p>
  </w:footnote>
  <w:footnote w:type="continuationSeparator" w:id="0">
    <w:p w:rsidR="004D7469" w:rsidRDefault="004D7469" w:rsidP="004D53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3C1"/>
    <w:multiLevelType w:val="hybridMultilevel"/>
    <w:tmpl w:val="CD04CCAA"/>
    <w:lvl w:ilvl="0" w:tplc="28FCA8CA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2A831474"/>
    <w:multiLevelType w:val="hybridMultilevel"/>
    <w:tmpl w:val="BB203722"/>
    <w:lvl w:ilvl="0" w:tplc="0D445A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6C5E2057"/>
    <w:multiLevelType w:val="hybridMultilevel"/>
    <w:tmpl w:val="675EE4FA"/>
    <w:lvl w:ilvl="0" w:tplc="26DE8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3AC530D"/>
    <w:multiLevelType w:val="hybridMultilevel"/>
    <w:tmpl w:val="5F9E8D52"/>
    <w:lvl w:ilvl="0" w:tplc="7BE6CC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666"/>
    <w:rsid w:val="000102C0"/>
    <w:rsid w:val="00020088"/>
    <w:rsid w:val="00053282"/>
    <w:rsid w:val="000E751B"/>
    <w:rsid w:val="001440D0"/>
    <w:rsid w:val="00174621"/>
    <w:rsid w:val="001814FB"/>
    <w:rsid w:val="001B6EFE"/>
    <w:rsid w:val="001C7DA6"/>
    <w:rsid w:val="001E3B45"/>
    <w:rsid w:val="001F7FC8"/>
    <w:rsid w:val="00205ED0"/>
    <w:rsid w:val="00206312"/>
    <w:rsid w:val="00230CB2"/>
    <w:rsid w:val="00276A66"/>
    <w:rsid w:val="00344A73"/>
    <w:rsid w:val="00370C73"/>
    <w:rsid w:val="00370DAE"/>
    <w:rsid w:val="003C66A7"/>
    <w:rsid w:val="003E61DC"/>
    <w:rsid w:val="00417243"/>
    <w:rsid w:val="00452D18"/>
    <w:rsid w:val="00476BE0"/>
    <w:rsid w:val="004B0A36"/>
    <w:rsid w:val="004C77FD"/>
    <w:rsid w:val="004D1D56"/>
    <w:rsid w:val="004D53FE"/>
    <w:rsid w:val="004D7469"/>
    <w:rsid w:val="0052669A"/>
    <w:rsid w:val="005524ED"/>
    <w:rsid w:val="005A4F70"/>
    <w:rsid w:val="005A7307"/>
    <w:rsid w:val="005B07A3"/>
    <w:rsid w:val="005B4503"/>
    <w:rsid w:val="005B4DE9"/>
    <w:rsid w:val="005C0475"/>
    <w:rsid w:val="00630943"/>
    <w:rsid w:val="00655ACC"/>
    <w:rsid w:val="00671C6D"/>
    <w:rsid w:val="0069433C"/>
    <w:rsid w:val="006B286C"/>
    <w:rsid w:val="006B2ADF"/>
    <w:rsid w:val="006B3D6D"/>
    <w:rsid w:val="006E1B87"/>
    <w:rsid w:val="00713064"/>
    <w:rsid w:val="00745D36"/>
    <w:rsid w:val="007674A6"/>
    <w:rsid w:val="00790BF4"/>
    <w:rsid w:val="007A6DB8"/>
    <w:rsid w:val="007B32FA"/>
    <w:rsid w:val="007C65CC"/>
    <w:rsid w:val="007D10DC"/>
    <w:rsid w:val="007F32B7"/>
    <w:rsid w:val="008037D9"/>
    <w:rsid w:val="00810C4C"/>
    <w:rsid w:val="00857BDA"/>
    <w:rsid w:val="008A6A40"/>
    <w:rsid w:val="008B6A1A"/>
    <w:rsid w:val="008C1EE8"/>
    <w:rsid w:val="00912B71"/>
    <w:rsid w:val="00960D0E"/>
    <w:rsid w:val="0096364A"/>
    <w:rsid w:val="00981476"/>
    <w:rsid w:val="00996544"/>
    <w:rsid w:val="009D1F4D"/>
    <w:rsid w:val="00A04458"/>
    <w:rsid w:val="00A8604F"/>
    <w:rsid w:val="00AD1415"/>
    <w:rsid w:val="00AE0BAD"/>
    <w:rsid w:val="00B0121F"/>
    <w:rsid w:val="00B757F1"/>
    <w:rsid w:val="00BB5DC6"/>
    <w:rsid w:val="00BD6E21"/>
    <w:rsid w:val="00BE001E"/>
    <w:rsid w:val="00C3089A"/>
    <w:rsid w:val="00C347B4"/>
    <w:rsid w:val="00C4317F"/>
    <w:rsid w:val="00C71044"/>
    <w:rsid w:val="00CD1500"/>
    <w:rsid w:val="00CF6E8E"/>
    <w:rsid w:val="00D204EF"/>
    <w:rsid w:val="00D52EB1"/>
    <w:rsid w:val="00D669D1"/>
    <w:rsid w:val="00D75347"/>
    <w:rsid w:val="00D97B13"/>
    <w:rsid w:val="00DA29FC"/>
    <w:rsid w:val="00DD27A2"/>
    <w:rsid w:val="00E25878"/>
    <w:rsid w:val="00E2777A"/>
    <w:rsid w:val="00E36FBF"/>
    <w:rsid w:val="00E95A66"/>
    <w:rsid w:val="00EA025D"/>
    <w:rsid w:val="00EB2AFC"/>
    <w:rsid w:val="00ED5781"/>
    <w:rsid w:val="00EE6125"/>
    <w:rsid w:val="00F25666"/>
    <w:rsid w:val="00F33B57"/>
    <w:rsid w:val="00F56B94"/>
    <w:rsid w:val="00F57829"/>
    <w:rsid w:val="00F81C91"/>
    <w:rsid w:val="00FA0185"/>
    <w:rsid w:val="00FA0E79"/>
    <w:rsid w:val="00FD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81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B3D6D"/>
    <w:pPr>
      <w:jc w:val="center"/>
    </w:pPr>
    <w:rPr>
      <w:rFonts w:asciiTheme="minorEastAsia" w:hAnsiTheme="minorEastAsia" w:cs="Helvetica"/>
      <w:color w:val="000000"/>
      <w:spacing w:val="12"/>
      <w:szCs w:val="21"/>
    </w:rPr>
  </w:style>
  <w:style w:type="character" w:customStyle="1" w:styleId="a4">
    <w:name w:val="記 (文字)"/>
    <w:basedOn w:val="a0"/>
    <w:link w:val="a3"/>
    <w:uiPriority w:val="99"/>
    <w:rsid w:val="006B3D6D"/>
    <w:rPr>
      <w:rFonts w:asciiTheme="minorEastAsia" w:hAnsiTheme="minorEastAsia" w:cs="Helvetica"/>
      <w:color w:val="000000"/>
      <w:spacing w:val="12"/>
      <w:szCs w:val="21"/>
    </w:rPr>
  </w:style>
  <w:style w:type="paragraph" w:styleId="a5">
    <w:name w:val="Closing"/>
    <w:basedOn w:val="a"/>
    <w:link w:val="a6"/>
    <w:uiPriority w:val="99"/>
    <w:unhideWhenUsed/>
    <w:rsid w:val="006B3D6D"/>
    <w:pPr>
      <w:jc w:val="right"/>
    </w:pPr>
    <w:rPr>
      <w:rFonts w:asciiTheme="minorEastAsia" w:hAnsiTheme="minorEastAsia" w:cs="Helvetica"/>
      <w:color w:val="000000"/>
      <w:spacing w:val="12"/>
      <w:szCs w:val="21"/>
    </w:rPr>
  </w:style>
  <w:style w:type="character" w:customStyle="1" w:styleId="a6">
    <w:name w:val="結語 (文字)"/>
    <w:basedOn w:val="a0"/>
    <w:link w:val="a5"/>
    <w:uiPriority w:val="99"/>
    <w:rsid w:val="006B3D6D"/>
    <w:rPr>
      <w:rFonts w:asciiTheme="minorEastAsia" w:hAnsiTheme="minorEastAsia" w:cs="Helvetica"/>
      <w:color w:val="000000"/>
      <w:spacing w:val="12"/>
      <w:szCs w:val="21"/>
    </w:rPr>
  </w:style>
  <w:style w:type="paragraph" w:styleId="a7">
    <w:name w:val="List Paragraph"/>
    <w:basedOn w:val="a"/>
    <w:uiPriority w:val="34"/>
    <w:qFormat/>
    <w:rsid w:val="00AD1415"/>
    <w:pPr>
      <w:ind w:leftChars="400" w:left="840"/>
    </w:pPr>
  </w:style>
  <w:style w:type="table" w:styleId="a8">
    <w:name w:val="Table Grid"/>
    <w:basedOn w:val="a1"/>
    <w:uiPriority w:val="59"/>
    <w:rsid w:val="00AD1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2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8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D53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53FE"/>
  </w:style>
  <w:style w:type="paragraph" w:styleId="ad">
    <w:name w:val="footer"/>
    <w:basedOn w:val="a"/>
    <w:link w:val="ae"/>
    <w:uiPriority w:val="99"/>
    <w:unhideWhenUsed/>
    <w:rsid w:val="004D53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3FE"/>
  </w:style>
  <w:style w:type="character" w:styleId="af">
    <w:name w:val="Hyperlink"/>
    <w:basedOn w:val="a0"/>
    <w:uiPriority w:val="99"/>
    <w:unhideWhenUsed/>
    <w:rsid w:val="00D97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2017-02-09T00:46:00Z</dcterms:created>
  <dcterms:modified xsi:type="dcterms:W3CDTF">2017-02-09T00:47:00Z</dcterms:modified>
</cp:coreProperties>
</file>